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B1B1C53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DC6400" w14:paraId="5380C65F" w14:textId="77777777" w:rsidTr="00710042">
              <w:tc>
                <w:tcPr>
                  <w:tcW w:w="3436" w:type="dxa"/>
                  <w:shd w:val="clear" w:color="auto" w:fill="auto"/>
                </w:tcPr>
                <w:p w14:paraId="238568C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</w:t>
                  </w:r>
                  <w:r w:rsidRPr="00C319AB">
                    <w:rPr>
                      <w:b/>
                      <w:color w:val="1F497D"/>
                      <w:sz w:val="18"/>
                      <w:szCs w:val="18"/>
                    </w:rPr>
                    <w:t xml:space="preserve"> 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РЕСПУБЛИКАСЫ</w:t>
                  </w:r>
                </w:p>
                <w:p w14:paraId="50106437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1FE18359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78C05B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1878206D" w14:textId="77777777" w:rsidR="00667129" w:rsidRPr="00E85FE4" w:rsidRDefault="00667129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2CCE8626" wp14:editId="09FD2ABD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19050" b="1905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>
                        <w:pict>
                          <v:shapetype w14:anchorId="57C331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0E46FD03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54650F0A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05D3A59" wp14:editId="2394502F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43FEE041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23EDED7D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9BCA002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5453777E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11C05E6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158455B" w14:textId="77777777" w:rsidTr="00BA53CC">
        <w:tc>
          <w:tcPr>
            <w:tcW w:w="3652" w:type="dxa"/>
          </w:tcPr>
          <w:p w14:paraId="6A1A78D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149A9E0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      </w:t>
            </w:r>
          </w:p>
          <w:p w14:paraId="0AAD6F27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3A8DE144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7007CD16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7653A798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025173E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09D8E86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281373E9" w14:textId="77777777" w:rsidTr="00BA53CC">
        <w:tc>
          <w:tcPr>
            <w:tcW w:w="3652" w:type="dxa"/>
          </w:tcPr>
          <w:p w14:paraId="12699CA7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8AB6CBC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63775FBB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5A07773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26959C15" w14:textId="77777777" w:rsidR="005318D8" w:rsidRDefault="005318D8" w:rsidP="005318D8">
      <w:pPr>
        <w:spacing w:after="0" w:line="240" w:lineRule="auto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513C66F3" w14:textId="54918BEC" w:rsidR="00D82B02" w:rsidRDefault="00667129" w:rsidP="005318D8">
      <w:pPr>
        <w:spacing w:after="0" w:line="240" w:lineRule="auto"/>
        <w:ind w:left="5664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  <w:r w:rsidR="005318D8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Табиғи ресурстар және</w:t>
      </w:r>
      <w:r w:rsidR="005318D8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табиғат пайдалануды реттеу </w:t>
      </w:r>
      <w:r w:rsidR="00D82B02"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46673375" w14:textId="3487A220" w:rsidR="00B75BDB" w:rsidRDefault="00667129" w:rsidP="005318D8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</w:t>
      </w:r>
    </w:p>
    <w:p w14:paraId="52636F94" w14:textId="77777777" w:rsidR="005318D8" w:rsidRPr="007379A1" w:rsidRDefault="005318D8" w:rsidP="005318D8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02DEC6B" w14:textId="564E4036" w:rsidR="00667129" w:rsidRPr="00BE185A" w:rsidRDefault="00667129" w:rsidP="005318D8">
      <w:pPr>
        <w:spacing w:after="0" w:line="240" w:lineRule="auto"/>
        <w:ind w:firstLine="708"/>
        <w:jc w:val="both"/>
        <w:rPr>
          <w:rFonts w:eastAsia="Times New Roman"/>
          <w:color w:val="000000"/>
          <w:sz w:val="28"/>
          <w:szCs w:val="20"/>
          <w:lang w:val="ru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05.07.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.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№ 17-VIII өзгерістерімен)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Экологиялық кодексінің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76-бабы 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4-тармағының 3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-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тармақшасының талаптарын орындау үшін С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іздің мекенжайыңызға</w:t>
      </w:r>
      <w:r w:rsidR="00DC182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E64233" w:rsidRPr="00E64233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«PLX GEO Company» ЖШС – «</w:t>
      </w:r>
      <w:r w:rsidR="00E64233" w:rsidRPr="00E64233">
        <w:rPr>
          <w:rFonts w:ascii="Times New Roman" w:eastAsia="Times New Roman" w:hAnsi="Times New Roman" w:cs="Times New Roman"/>
          <w:color w:val="000000"/>
          <w:sz w:val="28"/>
          <w:szCs w:val="20"/>
          <w:lang w:val="ru-KZ"/>
        </w:rPr>
        <w:t>Қатты пайдалы қазбаларды барлау жоспары: (10е-5g-8, 11, 12, 13, 14, 15, 16, 17, 18, 19, 20, 21, 22, 23, 24, 25), L-44-33 (10e-5v-8, 9, 14, 15, 21), L-44-46 (10a-5a-1, 2, 3, 4, 7, 8, 9) блоктарында, Абай облысы. (Қатты пайдалы қазбаларды барлауға арналған № 3991-EL лицензия, 2026 жылғы 13 қаңтар).</w:t>
      </w:r>
      <w:r w:rsidR="00E64233" w:rsidRPr="00E64233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»</w:t>
      </w:r>
      <w:r w:rsidR="003B6FA1" w:rsidRPr="003B6FA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6198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</w:t>
      </w:r>
      <w:r w:rsidR="002F590C" w:rsidRP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ерді бағалау нәтижелері бойынша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қорытынды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сың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ресми интернет-ресурста орналастыру үшін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7CD38156" w14:textId="77777777" w:rsidR="00667129" w:rsidRDefault="00667129" w:rsidP="006671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58E96594" w14:textId="77777777" w:rsidR="00F86471" w:rsidRDefault="00F86471" w:rsidP="00F86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30207105" w14:textId="44B79A8A" w:rsidR="00667129" w:rsidRPr="00F86471" w:rsidRDefault="00A61985" w:rsidP="00F864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Басшы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</w:t>
      </w:r>
      <w:r w:rsidR="00667129" w:rsidRP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     </w:t>
      </w:r>
      <w:r w:rsidR="00F8647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</w:t>
      </w:r>
      <w:r w:rsidR="00667129" w:rsidRP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</w:t>
      </w:r>
      <w:r w:rsidR="00DD6BF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D428B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Сарбасов</w:t>
      </w:r>
    </w:p>
    <w:p w14:paraId="679C9CD6" w14:textId="77777777" w:rsidR="00667129" w:rsidRPr="00A61985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25D84261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747752BC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20ADEBC9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4B3B50AA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3D927102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36063F1B" w14:textId="0338C5E0" w:rsidR="00667129" w:rsidRPr="00D428B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Орын.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</w:t>
      </w:r>
      <w:r w:rsidR="00D428B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А.И.</w:t>
      </w:r>
    </w:p>
    <w:p w14:paraId="28AFBF6F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0EDA2A05" w14:textId="1123BA38" w:rsidR="00F953DF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</w:p>
    <w:p w14:paraId="3B8E5440" w14:textId="5E42F7C9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4A28C05F" w14:textId="1868DB00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9A6445A" w14:textId="4A98F0C2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685927ED" w14:textId="3F5DAD0D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7C4B287" w14:textId="77777777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F2026FE" w14:textId="0F84CE38" w:rsidR="00F953DF" w:rsidRDefault="00F953D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500C4AA" w14:textId="7FAE62B2" w:rsidR="00667129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lastRenderedPageBreak/>
        <w:t xml:space="preserve"> </w:t>
      </w:r>
    </w:p>
    <w:p w14:paraId="600D5434" w14:textId="7A642D5F" w:rsidR="00DD6BFE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702D9796" w14:textId="201D3BEC" w:rsidR="00DD6BFE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1C908BE7" w14:textId="77777777" w:rsidR="00DD6BFE" w:rsidRPr="00704401" w:rsidRDefault="00DD6BFE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9854E0E" w14:textId="247694F6" w:rsidR="00667129" w:rsidRPr="00704401" w:rsidRDefault="00652E67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Управлени</w:t>
      </w:r>
      <w:r w:rsidR="00220EA9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е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природных ресурсов и</w:t>
      </w:r>
    </w:p>
    <w:p w14:paraId="5A102D93" w14:textId="77777777" w:rsidR="00667129" w:rsidRPr="00704401" w:rsidRDefault="00667129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регулирования природопользования </w:t>
      </w:r>
    </w:p>
    <w:p w14:paraId="39B14CF9" w14:textId="77777777"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</w:t>
      </w:r>
      <w:r w:rsidR="00652E6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области Абай</w:t>
      </w:r>
    </w:p>
    <w:p w14:paraId="61E2CDDD" w14:textId="0CA6D03E" w:rsidR="00667129" w:rsidRPr="00BE0AD0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</w:t>
      </w:r>
    </w:p>
    <w:p w14:paraId="0DC42182" w14:textId="77777777" w:rsidR="00667129" w:rsidRPr="00BE0AD0" w:rsidRDefault="00667129" w:rsidP="00737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8461F91" w14:textId="3E64A40B" w:rsidR="00667129" w:rsidRPr="00BE0AD0" w:rsidRDefault="00667129" w:rsidP="00A619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Департамент экологии по области Абай во исполнение требований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подпункта 3 пункта 4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ст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атьи 76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Экологического кодекса РК от 2 января 2021 года № 400-VI ЗРК</w:t>
      </w:r>
      <w:r w:rsidR="00F345DC" w:rsidRPr="00F345DC">
        <w:t xml:space="preserve"> 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направляет в Ваш адрес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заключение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по результатам оценки воздействия на окружающую среду</w:t>
      </w:r>
      <w:r w:rsidR="009E2551" w:rsidRPr="009E2551">
        <w:t xml:space="preserve"> </w:t>
      </w:r>
      <w:r w:rsidR="009E2551">
        <w:rPr>
          <w:lang w:val="kk-KZ"/>
        </w:rPr>
        <w:t xml:space="preserve"> </w:t>
      </w:r>
      <w:r w:rsidR="00A61985" w:rsidRPr="00A619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64233" w:rsidRPr="00E64233">
        <w:rPr>
          <w:rFonts w:ascii="Times New Roman" w:hAnsi="Times New Roman" w:cs="Times New Roman"/>
          <w:sz w:val="28"/>
          <w:szCs w:val="28"/>
        </w:rPr>
        <w:t>PLX GEO Company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64233" w:rsidRPr="00E64233">
        <w:rPr>
          <w:rFonts w:ascii="Times New Roman" w:hAnsi="Times New Roman" w:cs="Times New Roman"/>
          <w:sz w:val="28"/>
          <w:szCs w:val="28"/>
        </w:rPr>
        <w:t xml:space="preserve"> - «План разведки твердых полезных ископаемых на блоках: (10е-5g-8,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11,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12,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13,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14,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15,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16,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17,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18,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19,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20,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21,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22,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23,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24,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25), L-44-33 (10e-5v-8,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9,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14,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15,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21), L-44-46-(10a-5a-1,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2,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3,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4,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7,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8,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64233" w:rsidRPr="00E64233">
        <w:rPr>
          <w:rFonts w:ascii="Times New Roman" w:hAnsi="Times New Roman" w:cs="Times New Roman"/>
          <w:sz w:val="28"/>
          <w:szCs w:val="28"/>
        </w:rPr>
        <w:t>9) L-44-33 в области Абай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4233" w:rsidRPr="00E64233">
        <w:rPr>
          <w:rFonts w:ascii="Times New Roman" w:hAnsi="Times New Roman" w:cs="Times New Roman"/>
          <w:sz w:val="28"/>
          <w:szCs w:val="28"/>
        </w:rPr>
        <w:t xml:space="preserve"> (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E64233" w:rsidRPr="00E64233">
        <w:rPr>
          <w:rFonts w:ascii="Times New Roman" w:hAnsi="Times New Roman" w:cs="Times New Roman"/>
          <w:sz w:val="28"/>
          <w:szCs w:val="28"/>
        </w:rPr>
        <w:t>ицензия на разведку твердых полезных ископаемых № 3991-ELот 13 января 2026 года)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4233" w:rsidRPr="00E64233">
        <w:rPr>
          <w:rFonts w:ascii="Times New Roman" w:hAnsi="Times New Roman" w:cs="Times New Roman"/>
          <w:sz w:val="28"/>
          <w:szCs w:val="28"/>
        </w:rPr>
        <w:t>»</w:t>
      </w:r>
      <w:r w:rsidR="00E64233" w:rsidRPr="00E6423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CE21C9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на официальном интернет-ресурсе.</w:t>
      </w:r>
    </w:p>
    <w:p w14:paraId="7535BF03" w14:textId="77777777" w:rsidR="00667129" w:rsidRPr="00D82B02" w:rsidRDefault="00667129" w:rsidP="00667129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3F4A6A85" w14:textId="77777777" w:rsidR="00F86471" w:rsidRDefault="00F86471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0C1F558" w14:textId="0247032C" w:rsidR="00667129" w:rsidRPr="00BE0AD0" w:rsidRDefault="00D428BC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Руководитель</w:t>
      </w:r>
      <w:r w:rsidR="00F86471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</w:t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  <w:t xml:space="preserve">   </w:t>
      </w:r>
      <w:r w:rsidR="00667129" w:rsidRPr="00BE0AD0"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  <w:tab/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</w:t>
      </w:r>
      <w:r w:rsid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С.</w:t>
      </w:r>
      <w:r w:rsidR="00DD6BFE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Сарбасов</w:t>
      </w:r>
      <w:r w:rsidR="00F953DF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</w:t>
      </w:r>
    </w:p>
    <w:p w14:paraId="4BEDFEBE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452ADB2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2DE440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69ED77D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6BD80F8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0F098A88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7C142E1D" w14:textId="77777777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</w:p>
    <w:p w14:paraId="2D39FCE8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4A81930" w14:textId="1177A5F5" w:rsidR="00667129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72EE06EC" w14:textId="3719B46C" w:rsidR="00667129" w:rsidRPr="00D428BC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r w:rsidR="00D428BC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Измаилова А.И.</w:t>
      </w:r>
    </w:p>
    <w:p w14:paraId="308C7862" w14:textId="77777777" w:rsidR="00667129" w:rsidRPr="00652E67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p w14:paraId="17F309C4" w14:textId="77777777" w:rsidR="00667129" w:rsidRPr="00BE0AD0" w:rsidRDefault="00667129" w:rsidP="00667129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1CA6696" w14:textId="77777777" w:rsidR="005C26AA" w:rsidRDefault="005C26AA"/>
    <w:sectPr w:rsidR="005C2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B1"/>
    <w:rsid w:val="00005A6C"/>
    <w:rsid w:val="00167FF4"/>
    <w:rsid w:val="001F34DA"/>
    <w:rsid w:val="00220EA9"/>
    <w:rsid w:val="002872F9"/>
    <w:rsid w:val="002F590C"/>
    <w:rsid w:val="00334E39"/>
    <w:rsid w:val="0039685D"/>
    <w:rsid w:val="003B6FA1"/>
    <w:rsid w:val="0046330D"/>
    <w:rsid w:val="00482C45"/>
    <w:rsid w:val="005318D8"/>
    <w:rsid w:val="005C26AA"/>
    <w:rsid w:val="00652E67"/>
    <w:rsid w:val="00667129"/>
    <w:rsid w:val="006C0145"/>
    <w:rsid w:val="00710042"/>
    <w:rsid w:val="00727669"/>
    <w:rsid w:val="007379A1"/>
    <w:rsid w:val="00786BAE"/>
    <w:rsid w:val="00834A2A"/>
    <w:rsid w:val="00981677"/>
    <w:rsid w:val="009E2551"/>
    <w:rsid w:val="00A12D5F"/>
    <w:rsid w:val="00A3654A"/>
    <w:rsid w:val="00A61985"/>
    <w:rsid w:val="00A753B1"/>
    <w:rsid w:val="00B75BDB"/>
    <w:rsid w:val="00B952DD"/>
    <w:rsid w:val="00BE185A"/>
    <w:rsid w:val="00C7601C"/>
    <w:rsid w:val="00C77332"/>
    <w:rsid w:val="00CE21C9"/>
    <w:rsid w:val="00D428BC"/>
    <w:rsid w:val="00D82B02"/>
    <w:rsid w:val="00DC1827"/>
    <w:rsid w:val="00DC3445"/>
    <w:rsid w:val="00DC6400"/>
    <w:rsid w:val="00DD6BFE"/>
    <w:rsid w:val="00E37418"/>
    <w:rsid w:val="00E64233"/>
    <w:rsid w:val="00EA0934"/>
    <w:rsid w:val="00F023ED"/>
    <w:rsid w:val="00F345DC"/>
    <w:rsid w:val="00F86471"/>
    <w:rsid w:val="00F9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56FB"/>
  <w15:docId w15:val="{4DBEE1CD-BA6B-4272-947C-7C407E03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BE185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Аяжан Измаилова</cp:lastModifiedBy>
  <cp:revision>3</cp:revision>
  <dcterms:created xsi:type="dcterms:W3CDTF">2026-05-13T11:59:00Z</dcterms:created>
  <dcterms:modified xsi:type="dcterms:W3CDTF">2026-05-13T12:02:00Z</dcterms:modified>
</cp:coreProperties>
</file>